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15E0C903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6B8C3CA6" w14:textId="2B978AFB" w:rsidR="009C724C" w:rsidRDefault="009C724C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6:50 p.m. Public Hearing on Ordinance No. 296-19 “An Ordinance to allow Urban Chickens and set fourth rules for the keeping of Urban Chickens”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6BCB98AF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EE3828">
        <w:rPr>
          <w:rFonts w:ascii="Times New Roman" w:hAnsi="Times New Roman" w:cs="Times New Roman"/>
          <w:sz w:val="24"/>
          <w:szCs w:val="24"/>
        </w:rPr>
        <w:t>July 8</w:t>
      </w:r>
      <w:r w:rsidR="00EE3828" w:rsidRPr="00EE38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9A277F" w14:textId="3351C625" w:rsidR="009C724C" w:rsidRDefault="009C724C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Ordinance No. 296-19</w:t>
      </w:r>
    </w:p>
    <w:p w14:paraId="59B797DF" w14:textId="6FBB8996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00BD230E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77777777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09BCA79E" w14:textId="4A6D6C37" w:rsidR="00AE7BDF" w:rsidRDefault="00AE7BDF" w:rsidP="00EA69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517F3A7" w14:textId="70C920C6" w:rsidR="00E14BA7" w:rsidRDefault="001D42CC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Donation</w:t>
      </w:r>
    </w:p>
    <w:p w14:paraId="6EFB4DDA" w14:textId="3D85C171" w:rsidR="00907E84" w:rsidRDefault="00907E84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 lien</w:t>
      </w:r>
      <w:r w:rsidR="00E9286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Parcel ID #</w:t>
      </w:r>
      <w:r w:rsidR="004334CB">
        <w:rPr>
          <w:rFonts w:ascii="Times New Roman" w:hAnsi="Times New Roman" w:cs="Times New Roman"/>
          <w:sz w:val="24"/>
          <w:szCs w:val="24"/>
        </w:rPr>
        <w:t xml:space="preserve">4601710000 </w:t>
      </w:r>
    </w:p>
    <w:p w14:paraId="2AD2FBDF" w14:textId="19F66228" w:rsidR="005A43E4" w:rsidRDefault="005A43E4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Riprap Quote Prairie Lane/Washington Street Ditch</w:t>
      </w:r>
    </w:p>
    <w:p w14:paraId="1C205454" w14:textId="73EB25B6" w:rsidR="0052206D" w:rsidRDefault="0052206D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Clinton/Washington Street Storm Sewer Easement Parcel ID 4602521100</w:t>
      </w:r>
    </w:p>
    <w:p w14:paraId="1F12A198" w14:textId="6F2884D4" w:rsidR="00EA6776" w:rsidRDefault="00EA6776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# 16-19333 Notice of Acceptability of Work</w:t>
      </w:r>
    </w:p>
    <w:p w14:paraId="007CA2E5" w14:textId="33B86820" w:rsidR="00EA6776" w:rsidRDefault="00EA6776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# 16-19333 Pay Request No. 4- Final</w:t>
      </w:r>
    </w:p>
    <w:p w14:paraId="447F53FD" w14:textId="3A5F3783" w:rsidR="00511AAD" w:rsidRDefault="00511AAD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water sewer connection permit</w:t>
      </w:r>
    </w:p>
    <w:p w14:paraId="71E161BF" w14:textId="7AADF489" w:rsidR="00816D55" w:rsidRDefault="00122DA5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Board requests</w:t>
      </w:r>
    </w:p>
    <w:p w14:paraId="7E8B2620" w14:textId="53D0CCF4" w:rsidR="002476C3" w:rsidRDefault="002476C3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Housing/Transporting dogs at large</w:t>
      </w:r>
      <w:r w:rsidR="00BC3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39FE2" w14:textId="00F6A4F7" w:rsidR="003957BB" w:rsidRDefault="003957BB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Recycling Trailer Decals</w:t>
      </w:r>
    </w:p>
    <w:p w14:paraId="112355ED" w14:textId="670A6745" w:rsidR="00FB6699" w:rsidRDefault="00FB6699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Cart Inspections</w:t>
      </w:r>
    </w:p>
    <w:p w14:paraId="1528BE60" w14:textId="5B5FFA29" w:rsidR="00F0284C" w:rsidRDefault="00F0284C" w:rsidP="00EA69E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Station Generator</w:t>
      </w:r>
    </w:p>
    <w:p w14:paraId="78C323D4" w14:textId="4E855E2F" w:rsidR="00703BEC" w:rsidRPr="00193FCC" w:rsidRDefault="00703BEC" w:rsidP="00193FC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Phone Number</w:t>
      </w:r>
      <w:bookmarkStart w:id="0" w:name="_GoBack"/>
      <w:bookmarkEnd w:id="0"/>
    </w:p>
    <w:p w14:paraId="3E47A046" w14:textId="17D5CFB5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F695FC6" w14:textId="2C7528FA" w:rsidR="00AE7BDF" w:rsidRDefault="00AE7BDF" w:rsidP="00AE7B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CD389D">
        <w:rPr>
          <w:rFonts w:ascii="Times New Roman" w:hAnsi="Times New Roman" w:cs="Times New Roman"/>
          <w:sz w:val="24"/>
          <w:szCs w:val="24"/>
        </w:rPr>
        <w:t>19-25</w:t>
      </w:r>
      <w:r>
        <w:rPr>
          <w:rFonts w:ascii="Times New Roman" w:hAnsi="Times New Roman" w:cs="Times New Roman"/>
          <w:sz w:val="24"/>
          <w:szCs w:val="24"/>
        </w:rPr>
        <w:t xml:space="preserve"> “A Resolution approving t</w:t>
      </w:r>
      <w:r w:rsidR="00470E08">
        <w:rPr>
          <w:rFonts w:ascii="Times New Roman" w:hAnsi="Times New Roman" w:cs="Times New Roman"/>
          <w:sz w:val="24"/>
          <w:szCs w:val="24"/>
        </w:rPr>
        <w:t>he proposed Grand Mound Historical Board Rules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25B1CF5F" w14:textId="5F78E420" w:rsidR="00FD6FF4" w:rsidRDefault="00FD6FF4" w:rsidP="00AE7BD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296-19 “An Ordinance to allow Urban Chickens and set fourth rules for the keeping of Urban Chickens”. 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77777777" w:rsidR="00AE7BDF" w:rsidRPr="00EF3FE2" w:rsidRDefault="00AE7BDF" w:rsidP="00AE7BD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431E4"/>
    <w:rsid w:val="00122DA5"/>
    <w:rsid w:val="00193FCC"/>
    <w:rsid w:val="001B5E33"/>
    <w:rsid w:val="001D0312"/>
    <w:rsid w:val="001D42CC"/>
    <w:rsid w:val="001E3CBC"/>
    <w:rsid w:val="002476C3"/>
    <w:rsid w:val="003957BB"/>
    <w:rsid w:val="003D0E6F"/>
    <w:rsid w:val="004334CB"/>
    <w:rsid w:val="00463829"/>
    <w:rsid w:val="00466C00"/>
    <w:rsid w:val="00470E08"/>
    <w:rsid w:val="00511AAD"/>
    <w:rsid w:val="00513113"/>
    <w:rsid w:val="0052206D"/>
    <w:rsid w:val="005A43E4"/>
    <w:rsid w:val="00703BEC"/>
    <w:rsid w:val="007A6857"/>
    <w:rsid w:val="007F4112"/>
    <w:rsid w:val="007F5381"/>
    <w:rsid w:val="00816D55"/>
    <w:rsid w:val="0090564A"/>
    <w:rsid w:val="00907E84"/>
    <w:rsid w:val="009C724C"/>
    <w:rsid w:val="00AE7BDF"/>
    <w:rsid w:val="00B17B0A"/>
    <w:rsid w:val="00B33808"/>
    <w:rsid w:val="00B74814"/>
    <w:rsid w:val="00BC319C"/>
    <w:rsid w:val="00CD389D"/>
    <w:rsid w:val="00D862B7"/>
    <w:rsid w:val="00E14BA7"/>
    <w:rsid w:val="00E92864"/>
    <w:rsid w:val="00EA6776"/>
    <w:rsid w:val="00EA69EC"/>
    <w:rsid w:val="00EE3828"/>
    <w:rsid w:val="00F0284C"/>
    <w:rsid w:val="00FB6699"/>
    <w:rsid w:val="00FC6592"/>
    <w:rsid w:val="00FD6FF4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32</cp:revision>
  <dcterms:created xsi:type="dcterms:W3CDTF">2019-05-13T20:47:00Z</dcterms:created>
  <dcterms:modified xsi:type="dcterms:W3CDTF">2019-07-01T20:17:00Z</dcterms:modified>
</cp:coreProperties>
</file>